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9410" w14:textId="3BFC2079" w:rsidR="00217438" w:rsidRPr="00217438" w:rsidRDefault="00217438">
      <w:pPr>
        <w:rPr>
          <w:b/>
          <w:bCs/>
          <w:sz w:val="32"/>
          <w:szCs w:val="32"/>
        </w:rPr>
      </w:pPr>
      <w:r w:rsidRPr="00217438">
        <w:rPr>
          <w:b/>
          <w:bCs/>
          <w:sz w:val="32"/>
          <w:szCs w:val="32"/>
        </w:rPr>
        <w:t>BCFA League - Matchday Squad list Guidance from 1</w:t>
      </w:r>
      <w:r w:rsidRPr="00217438">
        <w:rPr>
          <w:b/>
          <w:bCs/>
          <w:sz w:val="32"/>
          <w:szCs w:val="32"/>
          <w:vertAlign w:val="superscript"/>
        </w:rPr>
        <w:t>st</w:t>
      </w:r>
      <w:r w:rsidRPr="00217438">
        <w:rPr>
          <w:b/>
          <w:bCs/>
          <w:sz w:val="32"/>
          <w:szCs w:val="32"/>
        </w:rPr>
        <w:t xml:space="preserve"> January 2025</w:t>
      </w:r>
    </w:p>
    <w:p w14:paraId="75D1A3AE" w14:textId="52D3CFE1" w:rsidR="00FA47DE" w:rsidRDefault="00FA47DE">
      <w:r>
        <w:t>For All Managers</w:t>
      </w:r>
    </w:p>
    <w:p w14:paraId="0A2AB6AB" w14:textId="606AA1E4" w:rsidR="00DF3025" w:rsidRDefault="00217438">
      <w:r>
        <w:t xml:space="preserve">For every fixture played in the BCFA League each team </w:t>
      </w:r>
      <w:proofErr w:type="gramStart"/>
      <w:r>
        <w:t>has to</w:t>
      </w:r>
      <w:proofErr w:type="gramEnd"/>
      <w:r>
        <w:t xml:space="preserve"> present its squad list to the opposition manager. </w:t>
      </w:r>
      <w:r w:rsidR="00E40DE0" w:rsidRPr="00E40DE0">
        <w:t>This has been mandatory since the season started so no change.</w:t>
      </w:r>
      <w:r w:rsidR="00E40DE0" w:rsidRPr="00E40DE0">
        <w:rPr>
          <w:i/>
          <w:iCs/>
        </w:rPr>
        <w:t xml:space="preserve"> </w:t>
      </w:r>
      <w:r w:rsidR="00CE444A">
        <w:t xml:space="preserve">This can be a physical hard copy </w:t>
      </w:r>
      <w:r w:rsidR="0015012E">
        <w:t xml:space="preserve">(preferred as easy to hand to opposition) </w:t>
      </w:r>
      <w:r w:rsidR="00CE444A">
        <w:t>or a version on a phone</w:t>
      </w:r>
      <w:r w:rsidR="0015012E">
        <w:t xml:space="preserve"> (you would need to email copy to opposition)</w:t>
      </w:r>
      <w:r w:rsidR="00CE444A">
        <w:t xml:space="preserve">. Whatever version is used it must contain the photo IDs so </w:t>
      </w:r>
      <w:r w:rsidR="00DF3025">
        <w:t xml:space="preserve">you cannot use a list from </w:t>
      </w:r>
      <w:r w:rsidR="006E6E96">
        <w:t>the M</w:t>
      </w:r>
      <w:r w:rsidR="00CE444A">
        <w:t>atchday</w:t>
      </w:r>
      <w:r w:rsidR="006E6E96">
        <w:t xml:space="preserve"> App</w:t>
      </w:r>
      <w:r w:rsidR="00DF3025">
        <w:t>.</w:t>
      </w:r>
    </w:p>
    <w:p w14:paraId="71B4622C" w14:textId="181D7C7B" w:rsidR="00217438" w:rsidRDefault="00217438">
      <w:r>
        <w:t>Th</w:t>
      </w:r>
      <w:r w:rsidR="00E158CD">
        <w:t xml:space="preserve">e Squad list </w:t>
      </w:r>
      <w:r>
        <w:t xml:space="preserve">will </w:t>
      </w:r>
      <w:r w:rsidR="00E158CD">
        <w:t xml:space="preserve">show </w:t>
      </w:r>
      <w:r>
        <w:t>the photo ID of all the players</w:t>
      </w:r>
      <w:r w:rsidR="00DF3025">
        <w:t xml:space="preserve"> and importantly </w:t>
      </w:r>
      <w:r>
        <w:t xml:space="preserve">the photo ID of all </w:t>
      </w:r>
      <w:r w:rsidR="00DF3025">
        <w:t xml:space="preserve">the </w:t>
      </w:r>
      <w:r w:rsidR="00C22760">
        <w:t>Club Offic</w:t>
      </w:r>
      <w:r w:rsidR="00E158CD">
        <w:t>i</w:t>
      </w:r>
      <w:r w:rsidR="00C22760">
        <w:t>al</w:t>
      </w:r>
      <w:r w:rsidR="00E158CD">
        <w:t>s</w:t>
      </w:r>
      <w:r w:rsidR="00C22760">
        <w:t xml:space="preserve"> </w:t>
      </w:r>
      <w:r w:rsidR="00AC037C">
        <w:t>attached to that team</w:t>
      </w:r>
      <w:r>
        <w:t>.</w:t>
      </w:r>
      <w:r w:rsidR="004D35B5">
        <w:t xml:space="preserve"> Photo IDs are added </w:t>
      </w:r>
      <w:r w:rsidR="00F77596">
        <w:t>via logging into your FA FAN account – see useful links below</w:t>
      </w:r>
      <w:r w:rsidR="00A877DD">
        <w:t xml:space="preserve">. Adding a missing </w:t>
      </w:r>
      <w:r w:rsidR="00B70F0B">
        <w:t xml:space="preserve">passport type </w:t>
      </w:r>
      <w:r w:rsidR="00A877DD">
        <w:t xml:space="preserve">photo ID can be </w:t>
      </w:r>
      <w:r w:rsidR="00B70F0B">
        <w:t xml:space="preserve">completed </w:t>
      </w:r>
      <w:r w:rsidR="00A877DD">
        <w:t>in less than a couple of minutes</w:t>
      </w:r>
      <w:r w:rsidR="00B70F0B">
        <w:t>.</w:t>
      </w:r>
    </w:p>
    <w:p w14:paraId="706D7723" w14:textId="4AC1015A" w:rsidR="00217438" w:rsidRDefault="00217438">
      <w:r>
        <w:t xml:space="preserve">Only those club officials on the squad list </w:t>
      </w:r>
      <w:r w:rsidR="0017759A">
        <w:t xml:space="preserve">with a photo ID </w:t>
      </w:r>
      <w:r>
        <w:t xml:space="preserve">should be involved in managing the team during the duration of the fixture. Any other </w:t>
      </w:r>
      <w:r w:rsidR="00AC037C">
        <w:t xml:space="preserve">Club </w:t>
      </w:r>
      <w:r>
        <w:t>official who does not have their photo ID on the squad list needs to stand with the parents on the opposite side of the pitch.</w:t>
      </w:r>
    </w:p>
    <w:p w14:paraId="132C3F0D" w14:textId="496004B0" w:rsidR="00217438" w:rsidRPr="0093218F" w:rsidRDefault="008E09FA">
      <w:pPr>
        <w:rPr>
          <w:u w:val="single"/>
        </w:rPr>
      </w:pPr>
      <w:r w:rsidRPr="0093218F">
        <w:rPr>
          <w:u w:val="single"/>
        </w:rPr>
        <w:t>Process for r</w:t>
      </w:r>
      <w:r w:rsidR="00217438" w:rsidRPr="0093218F">
        <w:rPr>
          <w:u w:val="single"/>
        </w:rPr>
        <w:t>eporting to the League</w:t>
      </w:r>
      <w:r w:rsidRPr="0093218F">
        <w:rPr>
          <w:u w:val="single"/>
        </w:rPr>
        <w:t xml:space="preserve"> that your opposition </w:t>
      </w:r>
      <w:r w:rsidR="00475AA1" w:rsidRPr="0093218F">
        <w:rPr>
          <w:u w:val="single"/>
        </w:rPr>
        <w:t>had a team official without a photo ID</w:t>
      </w:r>
      <w:r w:rsidR="00786FA1">
        <w:rPr>
          <w:u w:val="single"/>
        </w:rPr>
        <w:t xml:space="preserve"> that was then informed in managing the fixture</w:t>
      </w:r>
    </w:p>
    <w:p w14:paraId="7076E098" w14:textId="2D626637" w:rsidR="00217438" w:rsidRDefault="00217438">
      <w:r>
        <w:t xml:space="preserve">If a club official without a photo ID insists on being involved on the team managers side of the </w:t>
      </w:r>
      <w:proofErr w:type="gramStart"/>
      <w:r>
        <w:t>match</w:t>
      </w:r>
      <w:proofErr w:type="gramEnd"/>
      <w:r>
        <w:t xml:space="preserve"> then they should be allowed to do so. However, you should inform the manager that the team will be reported to the League and that the League will </w:t>
      </w:r>
      <w:r w:rsidR="00EA184A">
        <w:t>review all teams reported at the monthly League Committee meeting. This will decide wh</w:t>
      </w:r>
      <w:r w:rsidR="00F73879">
        <w:t>at further action will be taken.</w:t>
      </w:r>
    </w:p>
    <w:p w14:paraId="09DEEA4F" w14:textId="6FE2566C" w:rsidR="00955CB2" w:rsidRDefault="00955CB2">
      <w:r>
        <w:t>Remember this is being implem</w:t>
      </w:r>
      <w:r w:rsidR="002E35F0">
        <w:t xml:space="preserve">ented by the League for Safeguarding reasons and will assist if there are any incidents </w:t>
      </w:r>
      <w:r w:rsidR="00F01EDF">
        <w:t>as the League have access to all Club offic</w:t>
      </w:r>
      <w:r w:rsidR="00B77644">
        <w:t xml:space="preserve">ial FA competition records </w:t>
      </w:r>
      <w:r w:rsidR="00514A91">
        <w:t>including the photo ID.</w:t>
      </w:r>
    </w:p>
    <w:p w14:paraId="0E25C3D6" w14:textId="77777777" w:rsidR="000F36B5" w:rsidRDefault="000F36B5"/>
    <w:p w14:paraId="06EC6C90" w14:textId="2F70E948" w:rsidR="006559AF" w:rsidRDefault="0017759A">
      <w:r>
        <w:t>Useful links</w:t>
      </w:r>
    </w:p>
    <w:p w14:paraId="0275525B" w14:textId="59E99840" w:rsidR="00BE39FB" w:rsidRDefault="00BE39FB">
      <w:r>
        <w:t>Help with FAN</w:t>
      </w:r>
    </w:p>
    <w:p w14:paraId="589643B6" w14:textId="098ED687" w:rsidR="000F68BA" w:rsidRDefault="000F68BA">
      <w:r w:rsidRPr="000F68BA">
        <w:t>https://secure.thefa.com/fan/retrievefandetails.aspx</w:t>
      </w:r>
    </w:p>
    <w:p w14:paraId="711422D3" w14:textId="440BBD65" w:rsidR="006559AF" w:rsidRDefault="00BE39FB">
      <w:hyperlink r:id="rId7" w:history="1">
        <w:r w:rsidRPr="001A5F7B">
          <w:rPr>
            <w:rStyle w:val="Hyperlink"/>
          </w:rPr>
          <w:t>https://help.thefa.com/support/solutions/folders/7000017862</w:t>
        </w:r>
      </w:hyperlink>
    </w:p>
    <w:p w14:paraId="3F0D6CF7" w14:textId="77777777" w:rsidR="00BE39FB" w:rsidRDefault="00BE39FB"/>
    <w:p w14:paraId="51D8C9BF" w14:textId="62C502F0" w:rsidR="00BE39FB" w:rsidRDefault="00BE39FB">
      <w:r>
        <w:t>Grassroots Discipline Review</w:t>
      </w:r>
    </w:p>
    <w:p w14:paraId="4268716F" w14:textId="1DE051C1" w:rsidR="00BE39FB" w:rsidRDefault="00BE39FB">
      <w:r w:rsidRPr="00BE39FB">
        <w:t>https://www.thefa.com/news/2024/dec/18/annual-grassroots-discipline-review</w:t>
      </w:r>
    </w:p>
    <w:sectPr w:rsidR="00BE39FB" w:rsidSect="002174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38"/>
    <w:rsid w:val="000B0C51"/>
    <w:rsid w:val="000B1863"/>
    <w:rsid w:val="000F36B5"/>
    <w:rsid w:val="000F68BA"/>
    <w:rsid w:val="00100A98"/>
    <w:rsid w:val="001337FB"/>
    <w:rsid w:val="0015012E"/>
    <w:rsid w:val="0017759A"/>
    <w:rsid w:val="00193EC9"/>
    <w:rsid w:val="001F778A"/>
    <w:rsid w:val="00217438"/>
    <w:rsid w:val="002E35F0"/>
    <w:rsid w:val="003E08BD"/>
    <w:rsid w:val="00475AA1"/>
    <w:rsid w:val="0048100D"/>
    <w:rsid w:val="004D35B5"/>
    <w:rsid w:val="00514A91"/>
    <w:rsid w:val="00517FB2"/>
    <w:rsid w:val="005D683A"/>
    <w:rsid w:val="00645917"/>
    <w:rsid w:val="006559AF"/>
    <w:rsid w:val="006D5046"/>
    <w:rsid w:val="006E6E96"/>
    <w:rsid w:val="00786FA1"/>
    <w:rsid w:val="008E09FA"/>
    <w:rsid w:val="0093218F"/>
    <w:rsid w:val="00955CB2"/>
    <w:rsid w:val="009C7318"/>
    <w:rsid w:val="00A0356B"/>
    <w:rsid w:val="00A877DD"/>
    <w:rsid w:val="00AC037C"/>
    <w:rsid w:val="00B70F0B"/>
    <w:rsid w:val="00B77644"/>
    <w:rsid w:val="00B9479C"/>
    <w:rsid w:val="00BE39FB"/>
    <w:rsid w:val="00C22760"/>
    <w:rsid w:val="00C40E7A"/>
    <w:rsid w:val="00CE444A"/>
    <w:rsid w:val="00D1080E"/>
    <w:rsid w:val="00D82F8D"/>
    <w:rsid w:val="00DF3025"/>
    <w:rsid w:val="00E158CD"/>
    <w:rsid w:val="00E40DE0"/>
    <w:rsid w:val="00EA184A"/>
    <w:rsid w:val="00EA4D02"/>
    <w:rsid w:val="00F01EDF"/>
    <w:rsid w:val="00F61616"/>
    <w:rsid w:val="00F73879"/>
    <w:rsid w:val="00F77596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95B7FC"/>
  <w15:chartTrackingRefBased/>
  <w15:docId w15:val="{23D1AC16-3737-4599-94C0-636CDD2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4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9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9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8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elp.thefa.com/support/solutions/folders/70000178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9a44d-2de7-41f8-91b5-fa8692b81828"/>
    <lcf76f155ced4ddcb4097134ff3c332f xmlns="17f690b3-def4-4f85-a5b9-fcf2908c1f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722E9D6B54A4C9E2ACC98CF02C534" ma:contentTypeVersion="13" ma:contentTypeDescription="Create a new document." ma:contentTypeScope="" ma:versionID="541cd24dd3214a4d980d4e85f200c728">
  <xsd:schema xmlns:xsd="http://www.w3.org/2001/XMLSchema" xmlns:xs="http://www.w3.org/2001/XMLSchema" xmlns:p="http://schemas.microsoft.com/office/2006/metadata/properties" xmlns:ns2="17f690b3-def4-4f85-a5b9-fcf2908c1f93" xmlns:ns3="b959a44d-2de7-41f8-91b5-fa8692b81828" targetNamespace="http://schemas.microsoft.com/office/2006/metadata/properties" ma:root="true" ma:fieldsID="09ade6b76085cc12d003ff904514dc47" ns2:_="" ns3:_="">
    <xsd:import namespace="17f690b3-def4-4f85-a5b9-fcf2908c1f93"/>
    <xsd:import namespace="b959a44d-2de7-41f8-91b5-fa8692b81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690b3-def4-4f85-a5b9-fcf2908c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c5dc04-9eb3-403c-94dc-0803a8fa3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a44d-2de7-41f8-91b5-fa8692b818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6a1903-2362-44db-a2da-93e06e3367ae}" ma:internalName="TaxCatchAll" ma:showField="CatchAllData" ma:web="b959a44d-2de7-41f8-91b5-fa8692b81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E6CC-4BB3-4F47-9621-24DF3C953EED}">
  <ds:schemaRefs>
    <ds:schemaRef ds:uri="http://schemas.microsoft.com/office/2006/documentManagement/types"/>
    <ds:schemaRef ds:uri="17f690b3-def4-4f85-a5b9-fcf2908c1f9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b959a44d-2de7-41f8-91b5-fa8692b8182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F3DD9C-3CF7-4970-8A92-6D1293F6F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D531B-25EB-41C5-8B6C-65FBD8B9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690b3-def4-4f85-a5b9-fcf2908c1f93"/>
    <ds:schemaRef ds:uri="b959a44d-2de7-41f8-91b5-fa8692b81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Bough</dc:creator>
  <cp:keywords/>
  <dc:description/>
  <cp:lastModifiedBy>Laurence Bough</cp:lastModifiedBy>
  <cp:revision>2</cp:revision>
  <dcterms:created xsi:type="dcterms:W3CDTF">2024-12-23T17:47:00Z</dcterms:created>
  <dcterms:modified xsi:type="dcterms:W3CDTF">2024-12-23T17:47:00Z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0x010100204722E9D6B54A4C9E2ACC98CF02C534</vt:lpwstr>
  </property>
  <property fmtid="{D5CDD505-2E9C-101B-9397-08002B2CF9AE}" pid="3" name="MediaServiceImageTags">
    <vt:lpwstr/>
  </property>
</Properties>
</file>